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16B84CDB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</w:t>
            </w:r>
            <w:r w:rsidR="00B330B9">
              <w:rPr>
                <w:rFonts w:ascii="Arial" w:hAnsi="Arial" w:cs="Arial"/>
                <w:b/>
                <w:bCs/>
              </w:rPr>
              <w:t>Oficina de Participación y Dialogó de Ciudad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4C67E866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Articulación y Dialogo con el Ciudadano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88C25EE" w:rsidR="00334071" w:rsidRPr="00DA2AB3" w:rsidRDefault="00B330B9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</w:t>
            </w:r>
            <w:r w:rsidR="007E50BD" w:rsidRPr="007E50BD">
              <w:rPr>
                <w:rFonts w:ascii="Arial" w:hAnsi="Arial" w:cs="Arial"/>
              </w:rPr>
              <w:t>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8AAB" w14:textId="30A0D8F5" w:rsidR="00D224A4" w:rsidRPr="00DA2AB3" w:rsidRDefault="00E736A1" w:rsidP="004818A4">
            <w:pPr>
              <w:rPr>
                <w:rFonts w:ascii="Arial" w:hAnsi="Arial" w:cs="Arial"/>
              </w:rPr>
            </w:pPr>
            <w:r w:rsidRPr="00E736A1">
              <w:rPr>
                <w:rFonts w:ascii="Arial" w:hAnsi="Arial" w:cs="Arial"/>
              </w:rPr>
              <w:t xml:space="preserve">Diseño </w:t>
            </w:r>
            <w:r>
              <w:rPr>
                <w:rFonts w:ascii="Arial" w:hAnsi="Arial" w:cs="Arial"/>
              </w:rPr>
              <w:t>e</w:t>
            </w:r>
            <w:r w:rsidRPr="00E736A1">
              <w:rPr>
                <w:rFonts w:ascii="Arial" w:hAnsi="Arial" w:cs="Arial"/>
              </w:rPr>
              <w:t xml:space="preserve"> Implementación </w:t>
            </w:r>
            <w:r>
              <w:rPr>
                <w:rFonts w:ascii="Arial" w:hAnsi="Arial" w:cs="Arial"/>
              </w:rPr>
              <w:t>d</w:t>
            </w:r>
            <w:r w:rsidRPr="00E736A1">
              <w:rPr>
                <w:rFonts w:ascii="Arial" w:hAnsi="Arial" w:cs="Arial"/>
              </w:rPr>
              <w:t xml:space="preserve">e </w:t>
            </w:r>
            <w:r>
              <w:rPr>
                <w:rFonts w:ascii="Arial" w:hAnsi="Arial" w:cs="Arial"/>
              </w:rPr>
              <w:t>l</w:t>
            </w:r>
            <w:r w:rsidRPr="00E736A1">
              <w:rPr>
                <w:rFonts w:ascii="Arial" w:hAnsi="Arial" w:cs="Arial"/>
              </w:rPr>
              <w:t xml:space="preserve">as </w:t>
            </w:r>
            <w:r>
              <w:rPr>
                <w:rFonts w:ascii="Arial" w:hAnsi="Arial" w:cs="Arial"/>
              </w:rPr>
              <w:t>e</w:t>
            </w:r>
            <w:r w:rsidRPr="00E736A1">
              <w:rPr>
                <w:rFonts w:ascii="Arial" w:hAnsi="Arial" w:cs="Arial"/>
              </w:rPr>
              <w:t xml:space="preserve">strategias </w:t>
            </w:r>
            <w:r>
              <w:rPr>
                <w:rFonts w:ascii="Arial" w:hAnsi="Arial" w:cs="Arial"/>
              </w:rPr>
              <w:t>d</w:t>
            </w:r>
            <w:r w:rsidRPr="00E736A1">
              <w:rPr>
                <w:rFonts w:ascii="Arial" w:hAnsi="Arial" w:cs="Arial"/>
              </w:rPr>
              <w:t xml:space="preserve">e Participación Ciudadana </w:t>
            </w:r>
            <w:r>
              <w:rPr>
                <w:rFonts w:ascii="Arial" w:hAnsi="Arial" w:cs="Arial"/>
              </w:rPr>
              <w:t>e</w:t>
            </w:r>
            <w:r w:rsidRPr="00E736A1">
              <w:rPr>
                <w:rFonts w:ascii="Arial" w:hAnsi="Arial" w:cs="Arial"/>
              </w:rPr>
              <w:t xml:space="preserve">n </w:t>
            </w:r>
            <w:r>
              <w:rPr>
                <w:rFonts w:ascii="Arial" w:hAnsi="Arial" w:cs="Arial"/>
              </w:rPr>
              <w:t>l</w:t>
            </w:r>
            <w:r w:rsidRPr="00E736A1">
              <w:rPr>
                <w:rFonts w:ascii="Arial" w:hAnsi="Arial" w:cs="Arial"/>
              </w:rPr>
              <w:t xml:space="preserve">os Instrumentos </w:t>
            </w:r>
            <w:r>
              <w:rPr>
                <w:rFonts w:ascii="Arial" w:hAnsi="Arial" w:cs="Arial"/>
              </w:rPr>
              <w:t>d</w:t>
            </w:r>
            <w:r w:rsidRPr="00E736A1">
              <w:rPr>
                <w:rFonts w:ascii="Arial" w:hAnsi="Arial" w:cs="Arial"/>
              </w:rPr>
              <w:t xml:space="preserve">e Planeación De La </w:t>
            </w:r>
            <w:r w:rsidRPr="00E736A1">
              <w:rPr>
                <w:rFonts w:ascii="Arial" w:hAnsi="Arial" w:cs="Arial"/>
              </w:rPr>
              <w:t>SDP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5B60" w14:textId="6C9362CD" w:rsidR="00D224A4" w:rsidRPr="00DA2AB3" w:rsidRDefault="00B330B9" w:rsidP="00067E7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ADC-PD-00</w:t>
            </w:r>
            <w:r w:rsidR="007B5432">
              <w:rPr>
                <w:rFonts w:ascii="Arial" w:hAnsi="Arial" w:cs="Arial"/>
              </w:rPr>
              <w:t>1</w:t>
            </w: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223F2839" w:rsidR="00D224A4" w:rsidRPr="00DA2AB3" w:rsidRDefault="00797105" w:rsidP="00D224A4">
            <w:pPr>
              <w:snapToGrid w:val="0"/>
              <w:rPr>
                <w:rFonts w:ascii="Arial" w:hAnsi="Arial" w:cs="Arial"/>
              </w:rPr>
            </w:pPr>
            <w:r w:rsidRPr="00797105">
              <w:rPr>
                <w:rFonts w:ascii="Arial" w:hAnsi="Arial" w:cs="Arial"/>
              </w:rPr>
              <w:t>CONCEPTOS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5CCFA150" w:rsidR="00D224A4" w:rsidRPr="00DA2AB3" w:rsidRDefault="007B5432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 w:rsidRPr="007B5432">
              <w:rPr>
                <w:rFonts w:ascii="Arial" w:hAnsi="Arial" w:cs="Arial"/>
                <w:bCs/>
                <w:lang w:val="es-ES" w:eastAsia="es-CO"/>
              </w:rPr>
              <w:t>Conceptos Técnicos de Participación Ciudadana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E322FE3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49A25" w14:textId="01FB57B2" w:rsidR="00797105" w:rsidRDefault="00E831BD" w:rsidP="00745332">
            <w:pPr>
              <w:jc w:val="both"/>
            </w:pPr>
            <w:r w:rsidRPr="00E831BD">
              <w:t>Subserie que consolida información sobre la viabilidad de los instrumentos utilizados para que la ciudadanía ejerza el derecho individual o colectivo para intervenir en las decisiones públicas, deliberar, discutir y cooperar con las autoridades, así como para incidir en la formulación, ejecución y evaluación de las políticas públicas.</w:t>
            </w:r>
          </w:p>
          <w:p w14:paraId="55639A93" w14:textId="77777777" w:rsidR="00E831BD" w:rsidRDefault="00E831BD" w:rsidP="00745332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3215F0AF" w14:textId="77777777" w:rsidR="00331F68" w:rsidRDefault="00331F68" w:rsidP="00C83DB3">
            <w:pPr>
              <w:jc w:val="both"/>
            </w:pPr>
          </w:p>
          <w:p w14:paraId="4DA96D2B" w14:textId="77777777" w:rsidR="00797105" w:rsidRDefault="00797105" w:rsidP="00797105">
            <w:pPr>
              <w:jc w:val="both"/>
            </w:pPr>
            <w:r>
              <w:t>Solicitud</w:t>
            </w:r>
          </w:p>
          <w:p w14:paraId="77CDD925" w14:textId="6B9EAC69" w:rsidR="00797105" w:rsidRDefault="00797105" w:rsidP="00797105">
            <w:pPr>
              <w:jc w:val="both"/>
            </w:pPr>
            <w:r>
              <w:t>Concepto</w:t>
            </w:r>
            <w:r w:rsidR="00E831BD">
              <w:t xml:space="preserve"> técnico</w:t>
            </w:r>
          </w:p>
          <w:p w14:paraId="6BFAC008" w14:textId="2F104812" w:rsidR="00850121" w:rsidRPr="00EA29AD" w:rsidRDefault="00797105" w:rsidP="00797105">
            <w:pPr>
              <w:jc w:val="both"/>
            </w:pPr>
            <w:r>
              <w:t>Comunicación oficial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27083AB3" w:rsidR="00334071" w:rsidRPr="00DA2AB3" w:rsidRDefault="00850121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lastRenderedPageBreak/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40175F58" w:rsidR="00DD305A" w:rsidRPr="00642B73" w:rsidRDefault="00DD305A" w:rsidP="00922DCD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1B7F" w14:textId="58B18A7B" w:rsidR="001D70B2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C87317">
              <w:rPr>
                <w:rFonts w:ascii="Arial" w:hAnsi="Arial" w:cs="Arial"/>
                <w:b/>
                <w:bCs/>
              </w:rPr>
              <w:t xml:space="preserve">Decreto 432 de 2022 del 4 de octubre de </w:t>
            </w:r>
            <w:r w:rsidR="00C87317" w:rsidRPr="00C87317">
              <w:rPr>
                <w:rFonts w:ascii="Arial" w:hAnsi="Arial" w:cs="Arial"/>
                <w:b/>
                <w:bCs/>
              </w:rPr>
              <w:t>2022</w:t>
            </w:r>
            <w:r w:rsidR="00C87317" w:rsidRPr="00AD42C3">
              <w:rPr>
                <w:rFonts w:ascii="Arial" w:hAnsi="Arial" w:cs="Arial"/>
              </w:rPr>
              <w:t xml:space="preserve"> “</w:t>
            </w:r>
            <w:r w:rsidRPr="00AD42C3">
              <w:rPr>
                <w:rFonts w:ascii="Arial" w:hAnsi="Arial" w:cs="Arial"/>
              </w:rPr>
              <w:t>Por medio del cual se modifica la estructura organizacional de la Secretaría Distrital de Planeación y se dictan otras disposiciones".</w:t>
            </w:r>
          </w:p>
          <w:p w14:paraId="2BBDD2D2" w14:textId="77777777" w:rsidR="00AD42C3" w:rsidRDefault="00AD42C3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7C804BCF" w14:textId="584A59E0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  <w:r w:rsidRPr="006E4334">
              <w:rPr>
                <w:rFonts w:ascii="Arial" w:hAnsi="Arial" w:cs="Arial"/>
                <w:b/>
                <w:bCs/>
              </w:rPr>
              <w:t>Artículo 9º</w:t>
            </w:r>
            <w:r w:rsidRPr="006E4334">
              <w:rPr>
                <w:rFonts w:ascii="Arial" w:hAnsi="Arial" w:cs="Arial"/>
              </w:rPr>
              <w:t>. Oficina de Participación y Diálogo de Ciudad. Son funciones de la Oficina de Participación y Diálogo de Ciudad, las siguientes:</w:t>
            </w:r>
          </w:p>
          <w:p w14:paraId="60E9406E" w14:textId="77777777" w:rsidR="006E4334" w:rsidRPr="006E4334" w:rsidRDefault="006E4334" w:rsidP="006E4334">
            <w:pPr>
              <w:jc w:val="both"/>
              <w:rPr>
                <w:rFonts w:ascii="Arial" w:hAnsi="Arial" w:cs="Arial"/>
              </w:rPr>
            </w:pPr>
          </w:p>
          <w:p w14:paraId="12AF55FE" w14:textId="712B1BA9" w:rsidR="00A61830" w:rsidRDefault="00B55798" w:rsidP="006E7205">
            <w:pPr>
              <w:jc w:val="both"/>
              <w:rPr>
                <w:rFonts w:ascii="Arial" w:hAnsi="Arial" w:cs="Arial"/>
              </w:rPr>
            </w:pPr>
            <w:r w:rsidRPr="00B55798">
              <w:rPr>
                <w:rFonts w:ascii="Arial" w:hAnsi="Arial" w:cs="Arial"/>
              </w:rPr>
              <w:t>i. Conceptuar y emitir pronunciamientos sobre la participación ciudadana en los instrumentos de planeación a cargo de la SDP.</w:t>
            </w:r>
          </w:p>
          <w:p w14:paraId="1C01C35B" w14:textId="783DBAF3" w:rsidR="00797105" w:rsidRPr="007F5D21" w:rsidRDefault="00797105" w:rsidP="00797105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171465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031ED0C5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F70AD1">
      <w:pPr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7EB143E0" w:rsidR="00334071" w:rsidRPr="00DA2AB3" w:rsidRDefault="0016250C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DC61F53" w:rsidR="00334071" w:rsidRPr="00DA2AB3" w:rsidRDefault="00334071" w:rsidP="00C07655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lastRenderedPageBreak/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54BA007B" w:rsidR="00334071" w:rsidRPr="006B4BC1" w:rsidRDefault="00334071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74090000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6262B96D" w:rsidR="00334071" w:rsidRPr="00DA2AB3" w:rsidRDefault="0015234A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33603B1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sectPr w:rsidR="0015799C" w:rsidSect="003340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35F27" w14:textId="77777777" w:rsidR="00967DC3" w:rsidRDefault="00967DC3">
      <w:r>
        <w:separator/>
      </w:r>
    </w:p>
  </w:endnote>
  <w:endnote w:type="continuationSeparator" w:id="0">
    <w:p w14:paraId="271EBCD1" w14:textId="77777777" w:rsidR="00967DC3" w:rsidRDefault="0096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8498B" w14:textId="77777777" w:rsidR="00967DC3" w:rsidRDefault="00967DC3">
      <w:r>
        <w:separator/>
      </w:r>
    </w:p>
  </w:footnote>
  <w:footnote w:type="continuationSeparator" w:id="0">
    <w:p w14:paraId="51BF95ED" w14:textId="77777777" w:rsidR="00967DC3" w:rsidRDefault="0096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0">
    <w:nsid w:val="280F7FBB"/>
    <w:multiLevelType w:val="multilevel"/>
    <w:tmpl w:val="EFAC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4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5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7" w15:restartNumberingAfterBreak="0">
    <w:nsid w:val="62EA7FE4"/>
    <w:multiLevelType w:val="hybridMultilevel"/>
    <w:tmpl w:val="561A9E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1"/>
  </w:num>
  <w:num w:numId="5" w16cid:durableId="622423495">
    <w:abstractNumId w:val="25"/>
  </w:num>
  <w:num w:numId="6" w16cid:durableId="1249734102">
    <w:abstractNumId w:val="14"/>
  </w:num>
  <w:num w:numId="7" w16cid:durableId="1698579781">
    <w:abstractNumId w:val="32"/>
  </w:num>
  <w:num w:numId="8" w16cid:durableId="1732659124">
    <w:abstractNumId w:val="16"/>
  </w:num>
  <w:num w:numId="9" w16cid:durableId="121005159">
    <w:abstractNumId w:val="34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6"/>
  </w:num>
  <w:num w:numId="13" w16cid:durableId="1860583801">
    <w:abstractNumId w:val="30"/>
  </w:num>
  <w:num w:numId="14" w16cid:durableId="2088382039">
    <w:abstractNumId w:val="31"/>
  </w:num>
  <w:num w:numId="15" w16cid:durableId="1581014672">
    <w:abstractNumId w:val="21"/>
  </w:num>
  <w:num w:numId="16" w16cid:durableId="1552383666">
    <w:abstractNumId w:val="2"/>
  </w:num>
  <w:num w:numId="17" w16cid:durableId="994528223">
    <w:abstractNumId w:val="22"/>
  </w:num>
  <w:num w:numId="18" w16cid:durableId="795416857">
    <w:abstractNumId w:val="33"/>
  </w:num>
  <w:num w:numId="19" w16cid:durableId="1320964288">
    <w:abstractNumId w:val="5"/>
  </w:num>
  <w:num w:numId="20" w16cid:durableId="2100978274">
    <w:abstractNumId w:val="12"/>
  </w:num>
  <w:num w:numId="21" w16cid:durableId="1254515158">
    <w:abstractNumId w:val="28"/>
  </w:num>
  <w:num w:numId="22" w16cid:durableId="35812161">
    <w:abstractNumId w:val="18"/>
  </w:num>
  <w:num w:numId="23" w16cid:durableId="211307004">
    <w:abstractNumId w:val="15"/>
  </w:num>
  <w:num w:numId="24" w16cid:durableId="694162502">
    <w:abstractNumId w:val="17"/>
  </w:num>
  <w:num w:numId="25" w16cid:durableId="1393190693">
    <w:abstractNumId w:val="8"/>
  </w:num>
  <w:num w:numId="26" w16cid:durableId="1180584482">
    <w:abstractNumId w:val="19"/>
  </w:num>
  <w:num w:numId="27" w16cid:durableId="1517381477">
    <w:abstractNumId w:val="20"/>
  </w:num>
  <w:num w:numId="28" w16cid:durableId="637494048">
    <w:abstractNumId w:val="35"/>
  </w:num>
  <w:num w:numId="29" w16cid:durableId="1033963798">
    <w:abstractNumId w:val="24"/>
  </w:num>
  <w:num w:numId="30" w16cid:durableId="1756783917">
    <w:abstractNumId w:val="23"/>
  </w:num>
  <w:num w:numId="31" w16cid:durableId="1395664971">
    <w:abstractNumId w:val="13"/>
  </w:num>
  <w:num w:numId="32" w16cid:durableId="1587183059">
    <w:abstractNumId w:val="29"/>
  </w:num>
  <w:num w:numId="33" w16cid:durableId="2117290393">
    <w:abstractNumId w:val="9"/>
  </w:num>
  <w:num w:numId="34" w16cid:durableId="191649741">
    <w:abstractNumId w:val="4"/>
  </w:num>
  <w:num w:numId="35" w16cid:durableId="427164649">
    <w:abstractNumId w:val="27"/>
  </w:num>
  <w:num w:numId="36" w16cid:durableId="4158327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67E7B"/>
    <w:rsid w:val="00071CF6"/>
    <w:rsid w:val="000728C5"/>
    <w:rsid w:val="000748F8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36FA7"/>
    <w:rsid w:val="00141347"/>
    <w:rsid w:val="00144394"/>
    <w:rsid w:val="00146D50"/>
    <w:rsid w:val="0015234A"/>
    <w:rsid w:val="0015799C"/>
    <w:rsid w:val="0016250C"/>
    <w:rsid w:val="00163AFC"/>
    <w:rsid w:val="00171465"/>
    <w:rsid w:val="00171D2B"/>
    <w:rsid w:val="0017339C"/>
    <w:rsid w:val="0019050B"/>
    <w:rsid w:val="001A04F1"/>
    <w:rsid w:val="001A3312"/>
    <w:rsid w:val="001B0C8F"/>
    <w:rsid w:val="001B5C67"/>
    <w:rsid w:val="001B5CFF"/>
    <w:rsid w:val="001B72CC"/>
    <w:rsid w:val="001C0061"/>
    <w:rsid w:val="001C0413"/>
    <w:rsid w:val="001C712A"/>
    <w:rsid w:val="001D5A76"/>
    <w:rsid w:val="001D70B2"/>
    <w:rsid w:val="001E1333"/>
    <w:rsid w:val="001E23C2"/>
    <w:rsid w:val="001F0EB7"/>
    <w:rsid w:val="001F37E2"/>
    <w:rsid w:val="00202DC0"/>
    <w:rsid w:val="00223CD3"/>
    <w:rsid w:val="002247A6"/>
    <w:rsid w:val="002267A0"/>
    <w:rsid w:val="0023193F"/>
    <w:rsid w:val="00235558"/>
    <w:rsid w:val="00235A4E"/>
    <w:rsid w:val="00237899"/>
    <w:rsid w:val="00240A45"/>
    <w:rsid w:val="00243161"/>
    <w:rsid w:val="00244433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B630E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3D3B"/>
    <w:rsid w:val="003047FA"/>
    <w:rsid w:val="00307D03"/>
    <w:rsid w:val="00310D56"/>
    <w:rsid w:val="00325285"/>
    <w:rsid w:val="00330101"/>
    <w:rsid w:val="00330FC2"/>
    <w:rsid w:val="00331F68"/>
    <w:rsid w:val="00333CFE"/>
    <w:rsid w:val="00334071"/>
    <w:rsid w:val="003352F4"/>
    <w:rsid w:val="00342646"/>
    <w:rsid w:val="00343355"/>
    <w:rsid w:val="00343F3C"/>
    <w:rsid w:val="0034513E"/>
    <w:rsid w:val="00351587"/>
    <w:rsid w:val="00366090"/>
    <w:rsid w:val="003707FC"/>
    <w:rsid w:val="00371581"/>
    <w:rsid w:val="00372E9F"/>
    <w:rsid w:val="003743AC"/>
    <w:rsid w:val="0039740E"/>
    <w:rsid w:val="003A2704"/>
    <w:rsid w:val="003A4846"/>
    <w:rsid w:val="003B5AF7"/>
    <w:rsid w:val="003B61CB"/>
    <w:rsid w:val="003B6C6D"/>
    <w:rsid w:val="003B7622"/>
    <w:rsid w:val="003C479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562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57EC8"/>
    <w:rsid w:val="00462077"/>
    <w:rsid w:val="004670B5"/>
    <w:rsid w:val="00470A34"/>
    <w:rsid w:val="004712B3"/>
    <w:rsid w:val="004818A4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213B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15B3C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A57"/>
    <w:rsid w:val="00633E0F"/>
    <w:rsid w:val="006350E0"/>
    <w:rsid w:val="00640706"/>
    <w:rsid w:val="00641F0C"/>
    <w:rsid w:val="00642B73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33E1"/>
    <w:rsid w:val="006D4674"/>
    <w:rsid w:val="006E1391"/>
    <w:rsid w:val="006E16D6"/>
    <w:rsid w:val="006E4334"/>
    <w:rsid w:val="006E4626"/>
    <w:rsid w:val="006E4B16"/>
    <w:rsid w:val="006E7205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0DEE"/>
    <w:rsid w:val="0072405D"/>
    <w:rsid w:val="00724EEB"/>
    <w:rsid w:val="00726614"/>
    <w:rsid w:val="00727C0D"/>
    <w:rsid w:val="00741957"/>
    <w:rsid w:val="00741964"/>
    <w:rsid w:val="007438CD"/>
    <w:rsid w:val="00745332"/>
    <w:rsid w:val="00747AD3"/>
    <w:rsid w:val="00762918"/>
    <w:rsid w:val="00766624"/>
    <w:rsid w:val="007678E3"/>
    <w:rsid w:val="00772563"/>
    <w:rsid w:val="00793C26"/>
    <w:rsid w:val="00793C59"/>
    <w:rsid w:val="00797105"/>
    <w:rsid w:val="007A0476"/>
    <w:rsid w:val="007A24AA"/>
    <w:rsid w:val="007A5BD1"/>
    <w:rsid w:val="007B5432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50B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A6A72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06CF1"/>
    <w:rsid w:val="009165BF"/>
    <w:rsid w:val="00917E43"/>
    <w:rsid w:val="00920A36"/>
    <w:rsid w:val="00921753"/>
    <w:rsid w:val="00922DCD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67DC3"/>
    <w:rsid w:val="00972937"/>
    <w:rsid w:val="00974B26"/>
    <w:rsid w:val="0097798F"/>
    <w:rsid w:val="009918A3"/>
    <w:rsid w:val="00994339"/>
    <w:rsid w:val="0099546F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183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3EFC"/>
    <w:rsid w:val="00A9559F"/>
    <w:rsid w:val="00AA1F26"/>
    <w:rsid w:val="00AA4F24"/>
    <w:rsid w:val="00AB233F"/>
    <w:rsid w:val="00AB5446"/>
    <w:rsid w:val="00AB5E35"/>
    <w:rsid w:val="00AC3B02"/>
    <w:rsid w:val="00AC4411"/>
    <w:rsid w:val="00AC5EF1"/>
    <w:rsid w:val="00AC7842"/>
    <w:rsid w:val="00AD1B1E"/>
    <w:rsid w:val="00AD1CE5"/>
    <w:rsid w:val="00AD2783"/>
    <w:rsid w:val="00AD2C0A"/>
    <w:rsid w:val="00AD3867"/>
    <w:rsid w:val="00AD42C3"/>
    <w:rsid w:val="00AD76B7"/>
    <w:rsid w:val="00AE26A3"/>
    <w:rsid w:val="00AF0504"/>
    <w:rsid w:val="00AF2095"/>
    <w:rsid w:val="00AF278B"/>
    <w:rsid w:val="00AF4F97"/>
    <w:rsid w:val="00B03945"/>
    <w:rsid w:val="00B04CFA"/>
    <w:rsid w:val="00B17521"/>
    <w:rsid w:val="00B274F5"/>
    <w:rsid w:val="00B330B9"/>
    <w:rsid w:val="00B338F3"/>
    <w:rsid w:val="00B33D20"/>
    <w:rsid w:val="00B36A77"/>
    <w:rsid w:val="00B37806"/>
    <w:rsid w:val="00B5417B"/>
    <w:rsid w:val="00B55798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1332"/>
    <w:rsid w:val="00BF2351"/>
    <w:rsid w:val="00BF2E0A"/>
    <w:rsid w:val="00BF54D9"/>
    <w:rsid w:val="00C027EC"/>
    <w:rsid w:val="00C07655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87317"/>
    <w:rsid w:val="00C944FB"/>
    <w:rsid w:val="00C94501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04CC4"/>
    <w:rsid w:val="00D14849"/>
    <w:rsid w:val="00D20FC6"/>
    <w:rsid w:val="00D224A4"/>
    <w:rsid w:val="00D24901"/>
    <w:rsid w:val="00D27EFB"/>
    <w:rsid w:val="00D33534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D305A"/>
    <w:rsid w:val="00DD7972"/>
    <w:rsid w:val="00DE11D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36A1"/>
    <w:rsid w:val="00E763A7"/>
    <w:rsid w:val="00E814C0"/>
    <w:rsid w:val="00E831BD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0206"/>
    <w:rsid w:val="00ED4F84"/>
    <w:rsid w:val="00ED4FD8"/>
    <w:rsid w:val="00EE7983"/>
    <w:rsid w:val="00EF0834"/>
    <w:rsid w:val="00EF3E99"/>
    <w:rsid w:val="00EF5B39"/>
    <w:rsid w:val="00EF7219"/>
    <w:rsid w:val="00EF78D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090F"/>
    <w:rsid w:val="00F64319"/>
    <w:rsid w:val="00F64D5C"/>
    <w:rsid w:val="00F67C14"/>
    <w:rsid w:val="00F70AD1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95B75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436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87</cp:revision>
  <cp:lastPrinted>2021-07-19T22:01:00Z</cp:lastPrinted>
  <dcterms:created xsi:type="dcterms:W3CDTF">2026-05-31T20:43:00Z</dcterms:created>
  <dcterms:modified xsi:type="dcterms:W3CDTF">2026-06-24T21:21:00Z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